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B440B" w14:textId="5EB8FE2F" w:rsidR="00666853" w:rsidRPr="005279FA" w:rsidRDefault="00666853" w:rsidP="005279FA">
      <w:pPr>
        <w:shd w:val="clear" w:color="auto" w:fill="FFFFFF"/>
        <w:spacing w:after="255" w:line="36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279FA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 w:rsidRPr="005279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Региональному стандарту оказания услуги по обеспечению горячим питанием обучающихся государственных и муниципальных общеобразовательных организаций, расположенных на территории </w:t>
      </w:r>
      <w:r w:rsidR="005A1F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Белгородской</w:t>
      </w:r>
      <w:r w:rsidRPr="005279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области</w:t>
      </w:r>
    </w:p>
    <w:p w14:paraId="7A9F78D7" w14:textId="77777777" w:rsidR="00994A76" w:rsidRPr="005F335D" w:rsidRDefault="00C85AE6" w:rsidP="00CE537A">
      <w:pPr>
        <w:pStyle w:val="a6"/>
        <w:spacing w:line="360" w:lineRule="auto"/>
        <w:ind w:firstLine="0"/>
        <w:jc w:val="center"/>
        <w:rPr>
          <w:rFonts w:eastAsia="Times New Roman" w:cs="Times New Roman"/>
          <w:b/>
          <w:bCs/>
          <w:i/>
          <w:color w:val="333333"/>
          <w:szCs w:val="28"/>
          <w:lang w:eastAsia="ru-RU"/>
        </w:rPr>
      </w:pPr>
      <w:r w:rsidRPr="005F335D">
        <w:rPr>
          <w:rFonts w:cs="Times New Roman"/>
          <w:i/>
          <w:szCs w:val="28"/>
        </w:rPr>
        <w:t>Цель</w:t>
      </w:r>
      <w:r w:rsidRPr="005F335D">
        <w:rPr>
          <w:rFonts w:cs="Times New Roman"/>
          <w:i/>
          <w:spacing w:val="-5"/>
          <w:szCs w:val="28"/>
        </w:rPr>
        <w:t xml:space="preserve"> </w:t>
      </w:r>
      <w:r w:rsidRPr="005F335D">
        <w:rPr>
          <w:rFonts w:cs="Times New Roman"/>
          <w:i/>
          <w:szCs w:val="28"/>
        </w:rPr>
        <w:t>Стандарта</w:t>
      </w:r>
    </w:p>
    <w:p w14:paraId="19FCFF19" w14:textId="5EC1902D" w:rsidR="00A67341" w:rsidRPr="005279FA" w:rsidRDefault="00383BE4" w:rsidP="005F335D">
      <w:pPr>
        <w:pStyle w:val="41"/>
        <w:spacing w:line="360" w:lineRule="auto"/>
        <w:ind w:right="226"/>
        <w:rPr>
          <w:sz w:val="28"/>
          <w:szCs w:val="28"/>
        </w:rPr>
      </w:pPr>
      <w:r w:rsidRPr="005279FA">
        <w:rPr>
          <w:sz w:val="28"/>
          <w:szCs w:val="28"/>
        </w:rPr>
        <w:t xml:space="preserve">Настоящий Стандарт разработан с целью </w:t>
      </w:r>
      <w:r w:rsidR="00994A76" w:rsidRPr="005279FA">
        <w:rPr>
          <w:sz w:val="28"/>
          <w:szCs w:val="28"/>
        </w:rPr>
        <w:t>объединения</w:t>
      </w:r>
      <w:r w:rsidRPr="005279FA">
        <w:rPr>
          <w:sz w:val="28"/>
          <w:szCs w:val="28"/>
        </w:rPr>
        <w:t xml:space="preserve"> практик, используемых на территории </w:t>
      </w:r>
      <w:r w:rsidR="005A1F90">
        <w:rPr>
          <w:sz w:val="28"/>
          <w:szCs w:val="28"/>
        </w:rPr>
        <w:t>Белгородской</w:t>
      </w:r>
      <w:r w:rsidRPr="005279FA">
        <w:rPr>
          <w:sz w:val="28"/>
          <w:szCs w:val="28"/>
        </w:rPr>
        <w:t xml:space="preserve"> области, выработки и применения единых подходов для совершенствования организации питания обучающихся в общеобразовательных учреждениях и оказания методической помощи органам исполнительной власти </w:t>
      </w:r>
      <w:r w:rsidR="005A1F90">
        <w:rPr>
          <w:sz w:val="28"/>
          <w:szCs w:val="28"/>
        </w:rPr>
        <w:t>Белгородской</w:t>
      </w:r>
      <w:r w:rsidRPr="005279FA">
        <w:rPr>
          <w:sz w:val="28"/>
          <w:szCs w:val="28"/>
        </w:rPr>
        <w:t xml:space="preserve"> области, осуществляющим управление в сфере образования, организациям, предоставляющим услуги общественного питания в общеобразовательных учреждениях, руководителям и ответственным специалистам общеобразовательных учреждений и предприятий в сфере организации качественного и доступного горячего школьного питания.</w:t>
      </w:r>
      <w:r w:rsidR="00F70C9C" w:rsidRPr="005279FA">
        <w:rPr>
          <w:sz w:val="28"/>
          <w:szCs w:val="28"/>
        </w:rPr>
        <w:t xml:space="preserve"> </w:t>
      </w:r>
    </w:p>
    <w:p w14:paraId="3910F623" w14:textId="77777777" w:rsidR="00260C75" w:rsidRPr="005279FA" w:rsidRDefault="00260C75" w:rsidP="00CE537A">
      <w:pPr>
        <w:pStyle w:val="a6"/>
        <w:spacing w:line="360" w:lineRule="auto"/>
        <w:ind w:firstLine="0"/>
        <w:jc w:val="center"/>
        <w:rPr>
          <w:rFonts w:cs="Times New Roman"/>
          <w:i/>
          <w:szCs w:val="28"/>
        </w:rPr>
      </w:pPr>
      <w:r w:rsidRPr="005279FA">
        <w:rPr>
          <w:rFonts w:cs="Times New Roman"/>
          <w:i/>
          <w:szCs w:val="28"/>
        </w:rPr>
        <w:t>Задачи</w:t>
      </w:r>
      <w:r w:rsidRPr="005279FA">
        <w:rPr>
          <w:rFonts w:cs="Times New Roman"/>
          <w:i/>
          <w:spacing w:val="-5"/>
          <w:szCs w:val="28"/>
        </w:rPr>
        <w:t xml:space="preserve"> </w:t>
      </w:r>
      <w:r w:rsidRPr="005279FA">
        <w:rPr>
          <w:rFonts w:cs="Times New Roman"/>
          <w:i/>
          <w:szCs w:val="28"/>
        </w:rPr>
        <w:t>Стандарта</w:t>
      </w:r>
    </w:p>
    <w:p w14:paraId="56B4ECB8" w14:textId="6C5870E3" w:rsidR="00A67341" w:rsidRDefault="00260C75" w:rsidP="00A67341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 xml:space="preserve">Задачи Регионального стандарта - обеспечение безопасности, качества и доступности питания школьников в образовательных учреждениях </w:t>
      </w:r>
      <w:r w:rsidR="005A1F90">
        <w:rPr>
          <w:rFonts w:cs="Times New Roman"/>
          <w:szCs w:val="28"/>
        </w:rPr>
        <w:t>Белгородской</w:t>
      </w:r>
      <w:r w:rsidRPr="005279FA">
        <w:rPr>
          <w:rFonts w:cs="Times New Roman"/>
          <w:szCs w:val="28"/>
        </w:rPr>
        <w:t xml:space="preserve"> области.</w:t>
      </w:r>
    </w:p>
    <w:p w14:paraId="3177A230" w14:textId="77777777" w:rsidR="00A67341" w:rsidRDefault="00F70C9C" w:rsidP="00A67341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Рациональное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питание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детей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подростков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в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организованных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коллективах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представляет</w:t>
      </w:r>
      <w:r w:rsidRPr="005279FA">
        <w:rPr>
          <w:rFonts w:cs="Times New Roman"/>
          <w:spacing w:val="-1"/>
          <w:szCs w:val="28"/>
        </w:rPr>
        <w:t xml:space="preserve"> </w:t>
      </w:r>
      <w:r w:rsidRPr="005279FA">
        <w:rPr>
          <w:rFonts w:cs="Times New Roman"/>
          <w:szCs w:val="28"/>
        </w:rPr>
        <w:t>собой</w:t>
      </w:r>
      <w:r w:rsidRPr="005279FA">
        <w:rPr>
          <w:rFonts w:cs="Times New Roman"/>
          <w:spacing w:val="2"/>
          <w:szCs w:val="28"/>
        </w:rPr>
        <w:t xml:space="preserve"> </w:t>
      </w:r>
      <w:r w:rsidRPr="005279FA">
        <w:rPr>
          <w:rFonts w:cs="Times New Roman"/>
          <w:szCs w:val="28"/>
        </w:rPr>
        <w:t>следующую</w:t>
      </w:r>
      <w:r w:rsidRPr="005279FA">
        <w:rPr>
          <w:rFonts w:cs="Times New Roman"/>
          <w:spacing w:val="4"/>
          <w:szCs w:val="28"/>
        </w:rPr>
        <w:t xml:space="preserve"> </w:t>
      </w:r>
      <w:r w:rsidRPr="005279FA">
        <w:rPr>
          <w:rFonts w:cs="Times New Roman"/>
          <w:szCs w:val="28"/>
        </w:rPr>
        <w:t>систему</w:t>
      </w:r>
      <w:r w:rsidRPr="005279FA">
        <w:rPr>
          <w:rFonts w:cs="Times New Roman"/>
          <w:spacing w:val="-5"/>
          <w:szCs w:val="28"/>
        </w:rPr>
        <w:t xml:space="preserve"> </w:t>
      </w:r>
      <w:r w:rsidRPr="005279FA">
        <w:rPr>
          <w:rFonts w:cs="Times New Roman"/>
          <w:szCs w:val="28"/>
        </w:rPr>
        <w:t>требований:</w:t>
      </w:r>
    </w:p>
    <w:p w14:paraId="7CF97B87" w14:textId="6A3962B0" w:rsidR="00A67341" w:rsidRDefault="00BF3ED0" w:rsidP="00A67341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797B54">
        <w:rPr>
          <w:rFonts w:cs="Times New Roman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энергетическая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ценность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рационов,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соответствующая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энерготратам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детей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и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6D5F67" w:rsidRPr="005279FA">
        <w:rPr>
          <w:rFonts w:cs="Times New Roman"/>
          <w:szCs w:val="28"/>
        </w:rPr>
        <w:t>подростков;</w:t>
      </w:r>
    </w:p>
    <w:p w14:paraId="24BBE454" w14:textId="368BDBA5" w:rsidR="00A67341" w:rsidRDefault="00BF3ED0" w:rsidP="00A67341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797B54">
        <w:rPr>
          <w:rFonts w:cs="Times New Roman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сбалансированность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рациона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по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всем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заменимым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и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незаменимым</w:t>
      </w:r>
      <w:r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пищевым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факторам, включая белки и аминокислоты, пищевые жиры и жирные кислоты, различные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классы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углеводов,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витамины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и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витаминоподобные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вещества,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минеральные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соли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и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6D5F67" w:rsidRPr="005279FA">
        <w:rPr>
          <w:rFonts w:cs="Times New Roman"/>
          <w:szCs w:val="28"/>
        </w:rPr>
        <w:t>микроэлементы;</w:t>
      </w:r>
    </w:p>
    <w:p w14:paraId="3CE99C4E" w14:textId="2E761D63" w:rsidR="00A67341" w:rsidRDefault="00BF3ED0" w:rsidP="00A67341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797B54">
        <w:rPr>
          <w:rFonts w:cs="Times New Roman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максимальное</w:t>
      </w:r>
      <w:r w:rsidR="00F70C9C" w:rsidRPr="005279FA">
        <w:rPr>
          <w:rFonts w:cs="Times New Roman"/>
          <w:spacing w:val="-4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разнообразие</w:t>
      </w:r>
      <w:r w:rsidR="00F70C9C" w:rsidRPr="005279FA">
        <w:rPr>
          <w:rFonts w:cs="Times New Roman"/>
          <w:spacing w:val="-4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рациона</w:t>
      </w:r>
      <w:r w:rsidR="00F70C9C" w:rsidRPr="005279FA">
        <w:rPr>
          <w:rFonts w:cs="Times New Roman"/>
          <w:spacing w:val="-4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с</w:t>
      </w:r>
      <w:r w:rsidR="00F70C9C" w:rsidRPr="005279FA">
        <w:rPr>
          <w:rFonts w:cs="Times New Roman"/>
          <w:spacing w:val="-4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включением</w:t>
      </w:r>
      <w:r w:rsidR="00F70C9C" w:rsidRPr="005279FA">
        <w:rPr>
          <w:rFonts w:cs="Times New Roman"/>
          <w:spacing w:val="-4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</w:t>
      </w:r>
      <w:r w:rsidR="00F70C9C" w:rsidRPr="005279FA">
        <w:rPr>
          <w:rFonts w:cs="Times New Roman"/>
          <w:spacing w:val="-4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него</w:t>
      </w:r>
      <w:r w:rsidR="00F70C9C" w:rsidRPr="005279FA">
        <w:rPr>
          <w:rFonts w:cs="Times New Roman"/>
          <w:spacing w:val="-4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всех</w:t>
      </w:r>
      <w:r w:rsidR="00F70C9C" w:rsidRPr="005279FA">
        <w:rPr>
          <w:rFonts w:cs="Times New Roman"/>
          <w:spacing w:val="-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групп</w:t>
      </w:r>
      <w:r w:rsidR="00F70C9C" w:rsidRPr="005279FA">
        <w:rPr>
          <w:rFonts w:cs="Times New Roman"/>
          <w:spacing w:val="-3"/>
          <w:szCs w:val="28"/>
        </w:rPr>
        <w:t xml:space="preserve"> </w:t>
      </w:r>
      <w:r w:rsidR="006D5F67" w:rsidRPr="005279FA">
        <w:rPr>
          <w:rFonts w:cs="Times New Roman"/>
          <w:szCs w:val="28"/>
        </w:rPr>
        <w:t>продуктов;</w:t>
      </w:r>
    </w:p>
    <w:p w14:paraId="3A50FB74" w14:textId="04522DA5" w:rsidR="00A67341" w:rsidRDefault="00BF3ED0" w:rsidP="00A67341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lastRenderedPageBreak/>
        <w:t>-</w:t>
      </w:r>
      <w:r w:rsidR="00797B54">
        <w:rPr>
          <w:rFonts w:cs="Times New Roman"/>
          <w:szCs w:val="28"/>
        </w:rPr>
        <w:t xml:space="preserve"> </w:t>
      </w:r>
      <w:r w:rsidR="005900EA" w:rsidRPr="005279FA">
        <w:rPr>
          <w:rFonts w:cs="Times New Roman"/>
          <w:szCs w:val="28"/>
        </w:rPr>
        <w:t>о</w:t>
      </w:r>
      <w:r w:rsidR="00F70C9C" w:rsidRPr="005279FA">
        <w:rPr>
          <w:rFonts w:cs="Times New Roman"/>
          <w:szCs w:val="28"/>
        </w:rPr>
        <w:t>птимальный</w:t>
      </w:r>
      <w:r w:rsidR="00F70C9C" w:rsidRPr="005279FA">
        <w:rPr>
          <w:rFonts w:cs="Times New Roman"/>
          <w:spacing w:val="-4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режим</w:t>
      </w:r>
      <w:r w:rsidR="00F70C9C" w:rsidRPr="005279FA">
        <w:rPr>
          <w:rFonts w:cs="Times New Roman"/>
          <w:spacing w:val="-3"/>
          <w:szCs w:val="28"/>
        </w:rPr>
        <w:t xml:space="preserve"> </w:t>
      </w:r>
      <w:r w:rsidR="006D5F67" w:rsidRPr="005279FA">
        <w:rPr>
          <w:rFonts w:cs="Times New Roman"/>
          <w:szCs w:val="28"/>
        </w:rPr>
        <w:t>питания;</w:t>
      </w:r>
    </w:p>
    <w:p w14:paraId="70F5E324" w14:textId="5FADBBC7" w:rsidR="00A67341" w:rsidRDefault="00BF3ED0" w:rsidP="00A67341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797B54">
        <w:rPr>
          <w:rFonts w:cs="Times New Roman"/>
          <w:szCs w:val="28"/>
        </w:rPr>
        <w:t xml:space="preserve"> </w:t>
      </w:r>
      <w:r w:rsidR="005900EA" w:rsidRPr="005279FA">
        <w:rPr>
          <w:rFonts w:cs="Times New Roman"/>
          <w:szCs w:val="28"/>
        </w:rPr>
        <w:t>т</w:t>
      </w:r>
      <w:r w:rsidR="00F70C9C" w:rsidRPr="005279FA">
        <w:rPr>
          <w:rFonts w:cs="Times New Roman"/>
          <w:szCs w:val="28"/>
        </w:rPr>
        <w:t>ехнологическая и кулинарная обработка продуктов и блюд, обеспечивающая их</w:t>
      </w:r>
      <w:r w:rsidR="00F70C9C" w:rsidRPr="005279FA">
        <w:rPr>
          <w:rFonts w:cs="Times New Roman"/>
          <w:spacing w:val="-57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высокие</w:t>
      </w:r>
      <w:r w:rsidR="00F70C9C" w:rsidRPr="005279FA">
        <w:rPr>
          <w:rFonts w:cs="Times New Roman"/>
          <w:spacing w:val="-2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вкусовые</w:t>
      </w:r>
      <w:r w:rsidR="00F70C9C" w:rsidRPr="005279FA">
        <w:rPr>
          <w:rFonts w:cs="Times New Roman"/>
          <w:spacing w:val="-2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достоинства</w:t>
      </w:r>
      <w:r w:rsidR="00F70C9C" w:rsidRPr="005279FA">
        <w:rPr>
          <w:rFonts w:cs="Times New Roman"/>
          <w:spacing w:val="-2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и</w:t>
      </w:r>
      <w:r w:rsidR="00F70C9C" w:rsidRPr="005279FA">
        <w:rPr>
          <w:rFonts w:cs="Times New Roman"/>
          <w:spacing w:val="-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сохранность</w:t>
      </w:r>
      <w:r w:rsidR="00F70C9C" w:rsidRPr="005279FA">
        <w:rPr>
          <w:rFonts w:cs="Times New Roman"/>
          <w:spacing w:val="-2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исходной</w:t>
      </w:r>
      <w:r w:rsidR="00F70C9C" w:rsidRPr="005279FA">
        <w:rPr>
          <w:rFonts w:cs="Times New Roman"/>
          <w:spacing w:val="-3"/>
          <w:szCs w:val="28"/>
        </w:rPr>
        <w:t xml:space="preserve"> </w:t>
      </w:r>
      <w:r w:rsidR="006D5F67" w:rsidRPr="005279FA">
        <w:rPr>
          <w:rFonts w:cs="Times New Roman"/>
          <w:szCs w:val="28"/>
        </w:rPr>
        <w:t>пищевой ценности;</w:t>
      </w:r>
    </w:p>
    <w:p w14:paraId="4A1E6FFD" w14:textId="27099AE9" w:rsidR="00A67341" w:rsidRDefault="00BF3ED0" w:rsidP="00A67341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797B54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>у</w:t>
      </w:r>
      <w:r w:rsidR="00F70C9C" w:rsidRPr="005279FA">
        <w:rPr>
          <w:rFonts w:cs="Times New Roman"/>
          <w:szCs w:val="28"/>
        </w:rPr>
        <w:t>чет индивидуальных особенностей детей (в том числе непереносимость ими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отдельных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продуктов и</w:t>
      </w:r>
      <w:r w:rsidR="00F70C9C" w:rsidRPr="005279FA">
        <w:rPr>
          <w:rFonts w:cs="Times New Roman"/>
          <w:spacing w:val="3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блюд)</w:t>
      </w:r>
      <w:r w:rsidR="006D5F67" w:rsidRPr="005279FA">
        <w:rPr>
          <w:rFonts w:cs="Times New Roman"/>
          <w:szCs w:val="28"/>
        </w:rPr>
        <w:t>;</w:t>
      </w:r>
    </w:p>
    <w:p w14:paraId="1A62E9AB" w14:textId="3688996A" w:rsidR="00A67341" w:rsidRDefault="00BF3ED0" w:rsidP="00A67341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797B54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>о</w:t>
      </w:r>
      <w:r w:rsidR="00F70C9C" w:rsidRPr="005279FA">
        <w:rPr>
          <w:rFonts w:cs="Times New Roman"/>
          <w:szCs w:val="28"/>
        </w:rPr>
        <w:t>беспечение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санитарно-эпидемиологической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безопасности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питания,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включая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соблюдение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всех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санитарных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требований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к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состоянию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и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использованию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пищеблока,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поставляемым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продуктам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питания,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их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транспортировке,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хранению,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приготовлению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и</w:t>
      </w:r>
      <w:r w:rsidR="00F70C9C" w:rsidRPr="005279FA">
        <w:rPr>
          <w:rFonts w:cs="Times New Roman"/>
          <w:spacing w:val="1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раздаче</w:t>
      </w:r>
      <w:r w:rsidR="00F70C9C" w:rsidRPr="005279FA">
        <w:rPr>
          <w:rFonts w:cs="Times New Roman"/>
          <w:spacing w:val="-2"/>
          <w:szCs w:val="28"/>
        </w:rPr>
        <w:t xml:space="preserve"> </w:t>
      </w:r>
      <w:r w:rsidR="00F70C9C" w:rsidRPr="005279FA">
        <w:rPr>
          <w:rFonts w:cs="Times New Roman"/>
          <w:szCs w:val="28"/>
        </w:rPr>
        <w:t>блюд.</w:t>
      </w:r>
    </w:p>
    <w:p w14:paraId="5FC04070" w14:textId="06769A55" w:rsidR="00F70C9C" w:rsidRPr="005F335D" w:rsidRDefault="00F70C9C" w:rsidP="005F335D">
      <w:pPr>
        <w:pStyle w:val="a6"/>
        <w:spacing w:line="360" w:lineRule="auto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5279FA">
        <w:rPr>
          <w:rFonts w:cs="Times New Roman"/>
          <w:szCs w:val="28"/>
        </w:rPr>
        <w:t>Эти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требования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могут быть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обеспечены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только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при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условии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правильно</w:t>
      </w:r>
      <w:r w:rsidRPr="005279FA">
        <w:rPr>
          <w:rFonts w:cs="Times New Roman"/>
          <w:spacing w:val="-57"/>
          <w:szCs w:val="28"/>
        </w:rPr>
        <w:t xml:space="preserve"> </w:t>
      </w:r>
      <w:r w:rsidRPr="005279FA">
        <w:rPr>
          <w:rFonts w:cs="Times New Roman"/>
          <w:szCs w:val="28"/>
        </w:rPr>
        <w:t xml:space="preserve">организованного, рационального питания детей в школьных учреждениях </w:t>
      </w:r>
      <w:bookmarkStart w:id="0" w:name="_GoBack"/>
      <w:bookmarkEnd w:id="0"/>
      <w:r w:rsidR="00A67341" w:rsidRPr="005279FA">
        <w:rPr>
          <w:rFonts w:cs="Times New Roman"/>
          <w:szCs w:val="28"/>
        </w:rPr>
        <w:t xml:space="preserve">и </w:t>
      </w:r>
      <w:r w:rsidR="00A67341" w:rsidRPr="005279FA">
        <w:rPr>
          <w:rFonts w:cs="Times New Roman"/>
          <w:spacing w:val="-57"/>
          <w:szCs w:val="28"/>
        </w:rPr>
        <w:t>в</w:t>
      </w:r>
      <w:r w:rsidRPr="005279FA">
        <w:rPr>
          <w:rFonts w:cs="Times New Roman"/>
          <w:spacing w:val="-2"/>
          <w:szCs w:val="28"/>
        </w:rPr>
        <w:t xml:space="preserve"> </w:t>
      </w:r>
      <w:r w:rsidR="000B459F">
        <w:rPr>
          <w:rFonts w:cs="Times New Roman"/>
          <w:spacing w:val="-2"/>
          <w:szCs w:val="28"/>
        </w:rPr>
        <w:t xml:space="preserve"> </w:t>
      </w:r>
      <w:r w:rsidRPr="005279FA">
        <w:rPr>
          <w:rFonts w:cs="Times New Roman"/>
          <w:szCs w:val="28"/>
        </w:rPr>
        <w:t>домашних</w:t>
      </w:r>
      <w:r w:rsidRPr="005279FA">
        <w:rPr>
          <w:rFonts w:cs="Times New Roman"/>
          <w:spacing w:val="4"/>
          <w:szCs w:val="28"/>
        </w:rPr>
        <w:t xml:space="preserve"> </w:t>
      </w:r>
      <w:r w:rsidRPr="005279FA">
        <w:rPr>
          <w:rFonts w:cs="Times New Roman"/>
          <w:szCs w:val="28"/>
        </w:rPr>
        <w:t>условиях.</w:t>
      </w:r>
    </w:p>
    <w:p w14:paraId="2BF0DF12" w14:textId="77777777" w:rsidR="00A67341" w:rsidRDefault="00383BE4" w:rsidP="00A67341">
      <w:pPr>
        <w:pStyle w:val="a6"/>
        <w:spacing w:line="360" w:lineRule="auto"/>
        <w:rPr>
          <w:rFonts w:cs="Times New Roman"/>
          <w:iCs/>
          <w:szCs w:val="28"/>
        </w:rPr>
      </w:pPr>
      <w:r w:rsidRPr="00A67341">
        <w:rPr>
          <w:rFonts w:cs="Times New Roman"/>
          <w:iCs/>
          <w:szCs w:val="28"/>
        </w:rPr>
        <w:t>Стандарт</w:t>
      </w:r>
      <w:r w:rsidRPr="00A67341">
        <w:rPr>
          <w:rFonts w:cs="Times New Roman"/>
          <w:iCs/>
          <w:spacing w:val="-1"/>
          <w:szCs w:val="28"/>
        </w:rPr>
        <w:t xml:space="preserve"> </w:t>
      </w:r>
      <w:r w:rsidRPr="00A67341">
        <w:rPr>
          <w:rFonts w:cs="Times New Roman"/>
          <w:iCs/>
          <w:szCs w:val="28"/>
        </w:rPr>
        <w:t>выполняет</w:t>
      </w:r>
      <w:r w:rsidRPr="00A67341">
        <w:rPr>
          <w:rFonts w:cs="Times New Roman"/>
          <w:iCs/>
          <w:spacing w:val="-3"/>
          <w:szCs w:val="28"/>
        </w:rPr>
        <w:t xml:space="preserve"> </w:t>
      </w:r>
      <w:r w:rsidRPr="00A67341">
        <w:rPr>
          <w:rFonts w:cs="Times New Roman"/>
          <w:iCs/>
          <w:szCs w:val="28"/>
        </w:rPr>
        <w:t>две</w:t>
      </w:r>
      <w:r w:rsidRPr="00A67341">
        <w:rPr>
          <w:rFonts w:cs="Times New Roman"/>
          <w:iCs/>
          <w:spacing w:val="-4"/>
          <w:szCs w:val="28"/>
        </w:rPr>
        <w:t xml:space="preserve"> </w:t>
      </w:r>
      <w:r w:rsidRPr="00A67341">
        <w:rPr>
          <w:rFonts w:cs="Times New Roman"/>
          <w:iCs/>
          <w:szCs w:val="28"/>
        </w:rPr>
        <w:t>основные</w:t>
      </w:r>
      <w:r w:rsidRPr="00A67341">
        <w:rPr>
          <w:rFonts w:cs="Times New Roman"/>
          <w:iCs/>
          <w:spacing w:val="-4"/>
          <w:szCs w:val="28"/>
        </w:rPr>
        <w:t xml:space="preserve"> </w:t>
      </w:r>
      <w:r w:rsidRPr="00A67341">
        <w:rPr>
          <w:rFonts w:cs="Times New Roman"/>
          <w:iCs/>
          <w:szCs w:val="28"/>
        </w:rPr>
        <w:t>функции:</w:t>
      </w:r>
    </w:p>
    <w:p w14:paraId="311B2CEC" w14:textId="317236E6" w:rsidR="00A67341" w:rsidRDefault="00383BE4" w:rsidP="00A67341">
      <w:pPr>
        <w:pStyle w:val="a6"/>
        <w:spacing w:line="360" w:lineRule="auto"/>
        <w:rPr>
          <w:rFonts w:cs="Times New Roman"/>
          <w:iCs/>
          <w:szCs w:val="28"/>
        </w:rPr>
      </w:pPr>
      <w:r w:rsidRPr="005279FA">
        <w:rPr>
          <w:rFonts w:cs="Times New Roman"/>
          <w:szCs w:val="28"/>
        </w:rPr>
        <w:t>-</w:t>
      </w:r>
      <w:r w:rsidR="00797B54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>информационную, предлагающую возможность всем заинтересованным специалистам получить актуальную информацию о состоянии системы школьного питания в регионе, об эффективном опыте организации питания, типичных ошибках при организации системы школьного питания и путях их преодоления, о нормативных правовых документах, действующих в данной сфере;</w:t>
      </w:r>
    </w:p>
    <w:p w14:paraId="7835A636" w14:textId="05B0E2A9" w:rsidR="00A67341" w:rsidRDefault="00383BE4" w:rsidP="00A67341">
      <w:pPr>
        <w:pStyle w:val="a6"/>
        <w:spacing w:line="360" w:lineRule="auto"/>
        <w:rPr>
          <w:rFonts w:cs="Times New Roman"/>
          <w:iCs/>
          <w:szCs w:val="28"/>
        </w:rPr>
      </w:pPr>
      <w:r w:rsidRPr="005279FA">
        <w:rPr>
          <w:rFonts w:cs="Times New Roman"/>
          <w:szCs w:val="28"/>
        </w:rPr>
        <w:t>-</w:t>
      </w:r>
      <w:r w:rsidR="00797B54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 xml:space="preserve">методическую, позволяющую привести к единообразной всю систему питания в регионе, закладывая базу для индивидуального (персонализированного) питания за счет индустриальных подходов к организации питания и выстраивания прозрачной товаропроводящей цепочки от региональных сельхозтоваропроизводителей до конечного потребителя. </w:t>
      </w:r>
    </w:p>
    <w:p w14:paraId="17B15836" w14:textId="38C97E4E" w:rsidR="00971935" w:rsidRPr="005F335D" w:rsidRDefault="00383BE4" w:rsidP="005F335D">
      <w:pPr>
        <w:pStyle w:val="a6"/>
        <w:spacing w:line="360" w:lineRule="auto"/>
        <w:rPr>
          <w:rFonts w:cs="Times New Roman"/>
          <w:iCs/>
          <w:szCs w:val="28"/>
        </w:rPr>
      </w:pPr>
      <w:r w:rsidRPr="005279FA">
        <w:rPr>
          <w:rFonts w:cs="Times New Roman"/>
          <w:szCs w:val="28"/>
        </w:rPr>
        <w:t>При этом использование описанных в стандарте подходов положительно скажется на восстановлении и росте экономики в период после пандемии коронавирусной инфекции</w:t>
      </w:r>
      <w:r w:rsidR="00994A76" w:rsidRPr="005279FA">
        <w:rPr>
          <w:rFonts w:cs="Times New Roman"/>
          <w:szCs w:val="28"/>
        </w:rPr>
        <w:t>. Это возможно</w:t>
      </w:r>
      <w:r w:rsidRPr="005279FA">
        <w:rPr>
          <w:rFonts w:cs="Times New Roman"/>
          <w:szCs w:val="28"/>
        </w:rPr>
        <w:t xml:space="preserve"> за счет модернизации и создания новых региональных пищевых произв</w:t>
      </w:r>
      <w:r w:rsidR="00994A76" w:rsidRPr="005279FA">
        <w:rPr>
          <w:rFonts w:cs="Times New Roman"/>
          <w:szCs w:val="28"/>
        </w:rPr>
        <w:t>одств и</w:t>
      </w:r>
      <w:r w:rsidRPr="005279FA">
        <w:rPr>
          <w:rFonts w:cs="Times New Roman"/>
          <w:szCs w:val="28"/>
        </w:rPr>
        <w:t xml:space="preserve"> привлечения частных инвестиций, как в сферу школьного питания, так и в </w:t>
      </w:r>
      <w:r w:rsidRPr="005279FA">
        <w:rPr>
          <w:rFonts w:cs="Times New Roman"/>
          <w:szCs w:val="28"/>
        </w:rPr>
        <w:lastRenderedPageBreak/>
        <w:t>региональное сельское хозяйство</w:t>
      </w:r>
      <w:r w:rsidR="00994A76" w:rsidRPr="005279FA">
        <w:rPr>
          <w:rFonts w:cs="Times New Roman"/>
          <w:szCs w:val="28"/>
        </w:rPr>
        <w:t>. Что также</w:t>
      </w:r>
      <w:r w:rsidRPr="005279FA">
        <w:rPr>
          <w:rFonts w:cs="Times New Roman"/>
          <w:szCs w:val="28"/>
        </w:rPr>
        <w:t xml:space="preserve"> позволит провести модернизацию инфраструктуры школьного питания до сентября 2023 года, как это указано в федеральном законе №47-ФЗ от 01.03.2020 г. «О внесении изменений в федеральный закон «О качестве и безопасности пищевых продуктов» и статью 37 федерального закона </w:t>
      </w:r>
      <w:r w:rsidR="001E0B2C">
        <w:rPr>
          <w:rFonts w:cs="Times New Roman"/>
          <w:szCs w:val="28"/>
        </w:rPr>
        <w:t>«</w:t>
      </w:r>
      <w:r w:rsidRPr="005279FA">
        <w:rPr>
          <w:rFonts w:cs="Times New Roman"/>
          <w:szCs w:val="28"/>
        </w:rPr>
        <w:t>Об образовании в Российской Федерации».</w:t>
      </w:r>
    </w:p>
    <w:p w14:paraId="36CB4ED7" w14:textId="77777777" w:rsidR="00383BE4" w:rsidRPr="005279FA" w:rsidRDefault="00383BE4" w:rsidP="00CE537A">
      <w:pPr>
        <w:pStyle w:val="a6"/>
        <w:spacing w:line="360" w:lineRule="auto"/>
        <w:ind w:firstLine="0"/>
        <w:jc w:val="center"/>
        <w:rPr>
          <w:rFonts w:cs="Times New Roman"/>
          <w:i/>
          <w:szCs w:val="28"/>
        </w:rPr>
      </w:pPr>
      <w:bookmarkStart w:id="1" w:name="_bookmark3"/>
      <w:bookmarkEnd w:id="1"/>
      <w:r w:rsidRPr="005279FA">
        <w:rPr>
          <w:rFonts w:cs="Times New Roman"/>
          <w:i/>
          <w:szCs w:val="28"/>
        </w:rPr>
        <w:t>Нормативно-правовые</w:t>
      </w:r>
      <w:r w:rsidRPr="005279FA">
        <w:rPr>
          <w:rFonts w:cs="Times New Roman"/>
          <w:i/>
          <w:spacing w:val="-6"/>
          <w:szCs w:val="28"/>
        </w:rPr>
        <w:t xml:space="preserve"> </w:t>
      </w:r>
      <w:r w:rsidRPr="005279FA">
        <w:rPr>
          <w:rFonts w:cs="Times New Roman"/>
          <w:i/>
          <w:szCs w:val="28"/>
        </w:rPr>
        <w:t>формы</w:t>
      </w:r>
      <w:r w:rsidRPr="005279FA">
        <w:rPr>
          <w:rFonts w:cs="Times New Roman"/>
          <w:i/>
          <w:spacing w:val="-7"/>
          <w:szCs w:val="28"/>
        </w:rPr>
        <w:t xml:space="preserve"> </w:t>
      </w:r>
      <w:r w:rsidRPr="005279FA">
        <w:rPr>
          <w:rFonts w:cs="Times New Roman"/>
          <w:i/>
          <w:szCs w:val="28"/>
        </w:rPr>
        <w:t>реализации</w:t>
      </w:r>
      <w:r w:rsidRPr="005279FA">
        <w:rPr>
          <w:rFonts w:cs="Times New Roman"/>
          <w:i/>
          <w:spacing w:val="-7"/>
          <w:szCs w:val="28"/>
        </w:rPr>
        <w:t xml:space="preserve"> </w:t>
      </w:r>
      <w:r w:rsidRPr="005279FA">
        <w:rPr>
          <w:rFonts w:cs="Times New Roman"/>
          <w:i/>
          <w:szCs w:val="28"/>
        </w:rPr>
        <w:t>Стандарта</w:t>
      </w:r>
    </w:p>
    <w:p w14:paraId="309C6E17" w14:textId="77777777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1. При разработке настоящего Стандарта использовались следующие нормативные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документы:</w:t>
      </w:r>
    </w:p>
    <w:p w14:paraId="7C3835FA" w14:textId="5F77C9CD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5A1F90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>Федеральный</w:t>
      </w:r>
      <w:r w:rsidRPr="005279FA">
        <w:rPr>
          <w:rFonts w:cs="Times New Roman"/>
          <w:spacing w:val="-3"/>
          <w:szCs w:val="28"/>
        </w:rPr>
        <w:t xml:space="preserve"> </w:t>
      </w:r>
      <w:r w:rsidRPr="005279FA">
        <w:rPr>
          <w:rFonts w:cs="Times New Roman"/>
          <w:szCs w:val="28"/>
        </w:rPr>
        <w:t>закон</w:t>
      </w:r>
      <w:r w:rsidRPr="005279FA">
        <w:rPr>
          <w:rFonts w:cs="Times New Roman"/>
          <w:spacing w:val="-3"/>
          <w:szCs w:val="28"/>
        </w:rPr>
        <w:t xml:space="preserve"> </w:t>
      </w:r>
      <w:r w:rsidRPr="005279FA">
        <w:rPr>
          <w:rFonts w:cs="Times New Roman"/>
          <w:szCs w:val="28"/>
        </w:rPr>
        <w:t>№273-ФЗ</w:t>
      </w:r>
      <w:r w:rsidRPr="005279FA">
        <w:rPr>
          <w:rFonts w:cs="Times New Roman"/>
          <w:spacing w:val="-4"/>
          <w:szCs w:val="28"/>
        </w:rPr>
        <w:t xml:space="preserve"> </w:t>
      </w:r>
      <w:r w:rsidRPr="005279FA">
        <w:rPr>
          <w:rFonts w:cs="Times New Roman"/>
          <w:szCs w:val="28"/>
        </w:rPr>
        <w:t>от</w:t>
      </w:r>
      <w:r w:rsidRPr="005279FA">
        <w:rPr>
          <w:rFonts w:cs="Times New Roman"/>
          <w:spacing w:val="-2"/>
          <w:szCs w:val="28"/>
        </w:rPr>
        <w:t xml:space="preserve"> </w:t>
      </w:r>
      <w:r w:rsidRPr="005279FA">
        <w:rPr>
          <w:rFonts w:cs="Times New Roman"/>
          <w:szCs w:val="28"/>
        </w:rPr>
        <w:t>29.12.2012</w:t>
      </w:r>
      <w:r w:rsidRPr="005279FA">
        <w:rPr>
          <w:rFonts w:cs="Times New Roman"/>
          <w:spacing w:val="-3"/>
          <w:szCs w:val="28"/>
        </w:rPr>
        <w:t xml:space="preserve"> </w:t>
      </w:r>
      <w:r w:rsidRPr="005279FA">
        <w:rPr>
          <w:rFonts w:cs="Times New Roman"/>
          <w:szCs w:val="28"/>
        </w:rPr>
        <w:t>г.</w:t>
      </w:r>
      <w:r w:rsidRPr="005279FA">
        <w:rPr>
          <w:rFonts w:cs="Times New Roman"/>
          <w:spacing w:val="2"/>
          <w:szCs w:val="28"/>
        </w:rPr>
        <w:t xml:space="preserve"> </w:t>
      </w:r>
      <w:r w:rsidRPr="005279FA">
        <w:rPr>
          <w:rFonts w:cs="Times New Roman"/>
          <w:szCs w:val="28"/>
        </w:rPr>
        <w:t>«Об</w:t>
      </w:r>
      <w:r w:rsidRPr="005279FA">
        <w:rPr>
          <w:rFonts w:cs="Times New Roman"/>
          <w:spacing w:val="-4"/>
          <w:szCs w:val="28"/>
        </w:rPr>
        <w:t xml:space="preserve"> </w:t>
      </w:r>
      <w:r w:rsidRPr="005279FA">
        <w:rPr>
          <w:rFonts w:cs="Times New Roman"/>
          <w:szCs w:val="28"/>
        </w:rPr>
        <w:t>образовании»;</w:t>
      </w:r>
    </w:p>
    <w:p w14:paraId="137BBEEB" w14:textId="11859A03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5A1F90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>Федеральный закон №29-ФЗ от 01.03.2020 г. «О качестве и безопасности пищевых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продуктов»;</w:t>
      </w:r>
    </w:p>
    <w:p w14:paraId="0D580408" w14:textId="4D722514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bCs/>
          <w:color w:val="333333"/>
          <w:szCs w:val="28"/>
          <w:shd w:val="clear" w:color="auto" w:fill="FFFFFF"/>
        </w:rPr>
        <w:t>-</w:t>
      </w:r>
      <w:r w:rsidR="005A1F90">
        <w:rPr>
          <w:rFonts w:cs="Times New Roman"/>
          <w:bCs/>
          <w:color w:val="333333"/>
          <w:szCs w:val="28"/>
          <w:shd w:val="clear" w:color="auto" w:fill="FFFFFF"/>
        </w:rPr>
        <w:t xml:space="preserve"> </w:t>
      </w:r>
      <w:r w:rsidRPr="005279FA">
        <w:rPr>
          <w:rFonts w:cs="Times New Roman"/>
          <w:bCs/>
          <w:color w:val="333333"/>
          <w:szCs w:val="28"/>
          <w:shd w:val="clear" w:color="auto" w:fill="FFFFFF"/>
        </w:rPr>
        <w:t xml:space="preserve">Федеральный закон </w:t>
      </w:r>
      <w:r w:rsidRPr="005279FA">
        <w:rPr>
          <w:rFonts w:cs="Times New Roman"/>
          <w:color w:val="333333"/>
          <w:szCs w:val="28"/>
          <w:shd w:val="clear" w:color="auto" w:fill="FFFFFF"/>
        </w:rPr>
        <w:t>№</w:t>
      </w:r>
      <w:r w:rsidRPr="005279FA">
        <w:rPr>
          <w:rFonts w:cs="Times New Roman"/>
          <w:bCs/>
          <w:color w:val="333333"/>
          <w:szCs w:val="28"/>
          <w:shd w:val="clear" w:color="auto" w:fill="FFFFFF"/>
        </w:rPr>
        <w:t>47</w:t>
      </w:r>
      <w:r w:rsidRPr="005279FA">
        <w:rPr>
          <w:rFonts w:cs="Times New Roman"/>
          <w:color w:val="333333"/>
          <w:szCs w:val="28"/>
          <w:shd w:val="clear" w:color="auto" w:fill="FFFFFF"/>
        </w:rPr>
        <w:t>-</w:t>
      </w:r>
      <w:r w:rsidRPr="005279FA">
        <w:rPr>
          <w:rFonts w:cs="Times New Roman"/>
          <w:bCs/>
          <w:color w:val="333333"/>
          <w:szCs w:val="28"/>
          <w:shd w:val="clear" w:color="auto" w:fill="FFFFFF"/>
        </w:rPr>
        <w:t xml:space="preserve">ФЗ </w:t>
      </w:r>
      <w:r w:rsidRPr="005279FA">
        <w:rPr>
          <w:rFonts w:cs="Times New Roman"/>
          <w:color w:val="333333"/>
          <w:szCs w:val="28"/>
          <w:shd w:val="clear" w:color="auto" w:fill="FFFFFF"/>
        </w:rPr>
        <w:t xml:space="preserve">от 01.03.2016 г. </w:t>
      </w:r>
      <w:r w:rsidRPr="005279FA">
        <w:rPr>
          <w:rFonts w:cs="Times New Roman"/>
          <w:szCs w:val="28"/>
          <w:shd w:val="clear" w:color="auto" w:fill="FEFEFE"/>
        </w:rPr>
        <w:t>«О качестве и безопасности пищевых продуктов» и статья 37 Федерального закона «Об образовании в Российской Федерации»;</w:t>
      </w:r>
    </w:p>
    <w:p w14:paraId="049F6567" w14:textId="2F054EC0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5A1F90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>Федеральный закон №131-ФЗ от 06.10.2003 г. «Об общих принципах организации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местного</w:t>
      </w:r>
      <w:r w:rsidRPr="005279FA">
        <w:rPr>
          <w:rFonts w:cs="Times New Roman"/>
          <w:spacing w:val="-1"/>
          <w:szCs w:val="28"/>
        </w:rPr>
        <w:t xml:space="preserve"> </w:t>
      </w:r>
      <w:r w:rsidRPr="005279FA">
        <w:rPr>
          <w:rFonts w:cs="Times New Roman"/>
          <w:szCs w:val="28"/>
        </w:rPr>
        <w:t>самоуправления в</w:t>
      </w:r>
      <w:r w:rsidRPr="005279FA">
        <w:rPr>
          <w:rFonts w:cs="Times New Roman"/>
          <w:spacing w:val="-2"/>
          <w:szCs w:val="28"/>
        </w:rPr>
        <w:t xml:space="preserve"> </w:t>
      </w:r>
      <w:r w:rsidRPr="005279FA">
        <w:rPr>
          <w:rFonts w:cs="Times New Roman"/>
          <w:szCs w:val="28"/>
        </w:rPr>
        <w:t>Российской Федерации»;</w:t>
      </w:r>
    </w:p>
    <w:p w14:paraId="7201C043" w14:textId="5F767BC9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5A1F90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 xml:space="preserve">Постановление </w:t>
      </w:r>
      <w:r w:rsidR="005A1F90">
        <w:rPr>
          <w:rFonts w:cs="Times New Roman"/>
          <w:szCs w:val="28"/>
        </w:rPr>
        <w:t>Правительства Белгородской</w:t>
      </w:r>
      <w:r w:rsidRPr="005279FA">
        <w:rPr>
          <w:rFonts w:cs="Times New Roman"/>
          <w:szCs w:val="28"/>
        </w:rPr>
        <w:t xml:space="preserve"> области от 3</w:t>
      </w:r>
      <w:r w:rsidR="005A1F90">
        <w:rPr>
          <w:rFonts w:cs="Times New Roman"/>
          <w:szCs w:val="28"/>
        </w:rPr>
        <w:t>0</w:t>
      </w:r>
      <w:r w:rsidRPr="005279FA">
        <w:rPr>
          <w:rFonts w:cs="Times New Roman"/>
          <w:szCs w:val="28"/>
        </w:rPr>
        <w:t xml:space="preserve"> </w:t>
      </w:r>
      <w:r w:rsidR="005A1F90">
        <w:rPr>
          <w:rFonts w:cs="Times New Roman"/>
          <w:szCs w:val="28"/>
        </w:rPr>
        <w:t>декабря</w:t>
      </w:r>
      <w:r w:rsidRPr="005279FA">
        <w:rPr>
          <w:rFonts w:cs="Times New Roman"/>
          <w:szCs w:val="28"/>
        </w:rPr>
        <w:t xml:space="preserve"> 201</w:t>
      </w:r>
      <w:r w:rsidR="005A1F90">
        <w:rPr>
          <w:rFonts w:cs="Times New Roman"/>
          <w:szCs w:val="28"/>
        </w:rPr>
        <w:t>3</w:t>
      </w:r>
      <w:r w:rsidRPr="005279FA">
        <w:rPr>
          <w:rFonts w:cs="Times New Roman"/>
          <w:szCs w:val="28"/>
        </w:rPr>
        <w:t xml:space="preserve"> г. №</w:t>
      </w:r>
      <w:r w:rsidR="005A1F90">
        <w:rPr>
          <w:rFonts w:cs="Times New Roman"/>
          <w:szCs w:val="28"/>
        </w:rPr>
        <w:t>528-пп</w:t>
      </w:r>
      <w:r w:rsidRPr="005279FA">
        <w:rPr>
          <w:rFonts w:cs="Times New Roman"/>
          <w:szCs w:val="28"/>
        </w:rPr>
        <w:t xml:space="preserve"> «</w:t>
      </w:r>
      <w:r w:rsidR="005A1F90" w:rsidRPr="005A1F90">
        <w:rPr>
          <w:rFonts w:cs="Times New Roman"/>
          <w:szCs w:val="28"/>
        </w:rPr>
        <w:t xml:space="preserve">Об утверждении государственной программы Белгородской области </w:t>
      </w:r>
      <w:r w:rsidR="005A1F90">
        <w:rPr>
          <w:rFonts w:cs="Times New Roman"/>
          <w:szCs w:val="28"/>
        </w:rPr>
        <w:t>«</w:t>
      </w:r>
      <w:r w:rsidR="005A1F90" w:rsidRPr="005A1F90">
        <w:rPr>
          <w:rFonts w:cs="Times New Roman"/>
          <w:szCs w:val="28"/>
        </w:rPr>
        <w:t>Развитие образования Белгородской области</w:t>
      </w:r>
      <w:r w:rsidRPr="005279FA">
        <w:rPr>
          <w:rFonts w:cs="Times New Roman"/>
          <w:szCs w:val="28"/>
        </w:rPr>
        <w:t>»;</w:t>
      </w:r>
    </w:p>
    <w:p w14:paraId="4839ABBF" w14:textId="79AAF776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5A1F90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 xml:space="preserve">СанПиН СанПиН 2.3/2.4.3590-20 </w:t>
      </w:r>
      <w:r w:rsidR="001E0B2C">
        <w:rPr>
          <w:rFonts w:cs="Times New Roman"/>
          <w:szCs w:val="28"/>
        </w:rPr>
        <w:t>«</w:t>
      </w:r>
      <w:r w:rsidRPr="005279FA">
        <w:rPr>
          <w:rFonts w:cs="Times New Roman"/>
          <w:szCs w:val="28"/>
        </w:rPr>
        <w:t>Санитарно-эпидемиологические требования к организации общественного питания населения</w:t>
      </w:r>
      <w:r w:rsidR="001E0B2C">
        <w:rPr>
          <w:rFonts w:cs="Times New Roman"/>
          <w:szCs w:val="28"/>
        </w:rPr>
        <w:t>»</w:t>
      </w:r>
      <w:r w:rsidRPr="005279FA">
        <w:rPr>
          <w:rFonts w:cs="Times New Roman"/>
          <w:szCs w:val="28"/>
        </w:rPr>
        <w:t>;</w:t>
      </w:r>
    </w:p>
    <w:p w14:paraId="677E9D52" w14:textId="2EE4504C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5A1F90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>Методические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рекомендации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МР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2.4.0180-20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«Родительский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контроль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за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организацией</w:t>
      </w:r>
      <w:r w:rsidRPr="005279FA">
        <w:rPr>
          <w:rFonts w:cs="Times New Roman"/>
          <w:spacing w:val="-1"/>
          <w:szCs w:val="28"/>
        </w:rPr>
        <w:t xml:space="preserve"> </w:t>
      </w:r>
      <w:r w:rsidRPr="005279FA">
        <w:rPr>
          <w:rFonts w:cs="Times New Roman"/>
          <w:szCs w:val="28"/>
        </w:rPr>
        <w:t>питания</w:t>
      </w:r>
      <w:r w:rsidRPr="005279FA">
        <w:rPr>
          <w:rFonts w:cs="Times New Roman"/>
          <w:spacing w:val="-4"/>
          <w:szCs w:val="28"/>
        </w:rPr>
        <w:t xml:space="preserve"> </w:t>
      </w:r>
      <w:r w:rsidRPr="005279FA">
        <w:rPr>
          <w:rFonts w:cs="Times New Roman"/>
          <w:szCs w:val="28"/>
        </w:rPr>
        <w:t>детей в</w:t>
      </w:r>
      <w:r w:rsidRPr="005279FA">
        <w:rPr>
          <w:rFonts w:cs="Times New Roman"/>
          <w:spacing w:val="-2"/>
          <w:szCs w:val="28"/>
        </w:rPr>
        <w:t xml:space="preserve"> </w:t>
      </w:r>
      <w:r w:rsidRPr="005279FA">
        <w:rPr>
          <w:rFonts w:cs="Times New Roman"/>
          <w:szCs w:val="28"/>
        </w:rPr>
        <w:t>общеобразовательных</w:t>
      </w:r>
      <w:r w:rsidRPr="005279FA">
        <w:rPr>
          <w:rFonts w:cs="Times New Roman"/>
          <w:spacing w:val="2"/>
          <w:szCs w:val="28"/>
        </w:rPr>
        <w:t xml:space="preserve"> </w:t>
      </w:r>
      <w:r w:rsidRPr="005279FA">
        <w:rPr>
          <w:rFonts w:cs="Times New Roman"/>
          <w:szCs w:val="28"/>
        </w:rPr>
        <w:t>организациях» утв. Роспотребнадзором 18.05.2020 г.;</w:t>
      </w:r>
    </w:p>
    <w:p w14:paraId="7F6631F2" w14:textId="07E932C7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5A1F90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>Методические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рекомендации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МР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2.4.0179-20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«Рекомендации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по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организации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питания</w:t>
      </w:r>
      <w:r w:rsidRPr="005279FA">
        <w:rPr>
          <w:rFonts w:cs="Times New Roman"/>
          <w:spacing w:val="-1"/>
          <w:szCs w:val="28"/>
        </w:rPr>
        <w:t xml:space="preserve"> </w:t>
      </w:r>
      <w:r w:rsidRPr="005279FA">
        <w:rPr>
          <w:rFonts w:cs="Times New Roman"/>
          <w:szCs w:val="28"/>
        </w:rPr>
        <w:t>для обучающихся</w:t>
      </w:r>
      <w:r w:rsidRPr="005279FA">
        <w:rPr>
          <w:rFonts w:cs="Times New Roman"/>
          <w:spacing w:val="-1"/>
          <w:szCs w:val="28"/>
        </w:rPr>
        <w:t xml:space="preserve"> </w:t>
      </w:r>
      <w:r w:rsidRPr="005279FA">
        <w:rPr>
          <w:rFonts w:cs="Times New Roman"/>
          <w:szCs w:val="28"/>
        </w:rPr>
        <w:t>общеобразовательных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организаций» утв. Роспотребнадзором 18.05.2020 г.;</w:t>
      </w:r>
    </w:p>
    <w:p w14:paraId="0E9704FB" w14:textId="184DB47E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5A1F90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>Методические рекомендации МР 2.4.0162-19 «Особенности организации питания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детей,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страдающих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сахарным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диабетом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иными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lastRenderedPageBreak/>
        <w:t>заболеваниями,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сопровождающимися</w:t>
      </w:r>
      <w:r w:rsidRPr="005279FA">
        <w:rPr>
          <w:rFonts w:cs="Times New Roman"/>
          <w:spacing w:val="-57"/>
          <w:szCs w:val="28"/>
        </w:rPr>
        <w:t xml:space="preserve"> </w:t>
      </w:r>
      <w:r w:rsidRPr="005279FA">
        <w:rPr>
          <w:rFonts w:cs="Times New Roman"/>
          <w:szCs w:val="28"/>
        </w:rPr>
        <w:t>ограничениями</w:t>
      </w:r>
      <w:r w:rsidRPr="005279FA">
        <w:rPr>
          <w:rFonts w:cs="Times New Roman"/>
          <w:spacing w:val="-2"/>
          <w:szCs w:val="28"/>
        </w:rPr>
        <w:t xml:space="preserve"> </w:t>
      </w:r>
      <w:r w:rsidRPr="005279FA">
        <w:rPr>
          <w:rFonts w:cs="Times New Roman"/>
          <w:szCs w:val="28"/>
        </w:rPr>
        <w:t>в</w:t>
      </w:r>
      <w:r w:rsidRPr="005279FA">
        <w:rPr>
          <w:rFonts w:cs="Times New Roman"/>
          <w:spacing w:val="-2"/>
          <w:szCs w:val="28"/>
        </w:rPr>
        <w:t xml:space="preserve"> </w:t>
      </w:r>
      <w:r w:rsidRPr="005279FA">
        <w:rPr>
          <w:rFonts w:cs="Times New Roman"/>
          <w:szCs w:val="28"/>
        </w:rPr>
        <w:t>питании</w:t>
      </w:r>
      <w:r w:rsidRPr="005279FA">
        <w:rPr>
          <w:rFonts w:cs="Times New Roman"/>
          <w:spacing w:val="-1"/>
          <w:szCs w:val="28"/>
        </w:rPr>
        <w:t xml:space="preserve"> </w:t>
      </w:r>
      <w:r w:rsidRPr="005279FA">
        <w:rPr>
          <w:rFonts w:cs="Times New Roman"/>
          <w:szCs w:val="28"/>
        </w:rPr>
        <w:t>(в</w:t>
      </w:r>
      <w:r w:rsidRPr="005279FA">
        <w:rPr>
          <w:rFonts w:cs="Times New Roman"/>
          <w:spacing w:val="-3"/>
          <w:szCs w:val="28"/>
        </w:rPr>
        <w:t xml:space="preserve"> </w:t>
      </w:r>
      <w:r w:rsidRPr="005279FA">
        <w:rPr>
          <w:rFonts w:cs="Times New Roman"/>
          <w:szCs w:val="28"/>
        </w:rPr>
        <w:t>образовательных</w:t>
      </w:r>
      <w:r w:rsidRPr="005279FA">
        <w:rPr>
          <w:rFonts w:cs="Times New Roman"/>
          <w:spacing w:val="-2"/>
          <w:szCs w:val="28"/>
        </w:rPr>
        <w:t xml:space="preserve"> </w:t>
      </w:r>
      <w:r w:rsidRPr="005279FA">
        <w:rPr>
          <w:rFonts w:cs="Times New Roman"/>
          <w:szCs w:val="28"/>
        </w:rPr>
        <w:t>и</w:t>
      </w:r>
      <w:r w:rsidRPr="005279FA">
        <w:rPr>
          <w:rFonts w:cs="Times New Roman"/>
          <w:spacing w:val="-1"/>
          <w:szCs w:val="28"/>
        </w:rPr>
        <w:t xml:space="preserve"> </w:t>
      </w:r>
      <w:r w:rsidRPr="005279FA">
        <w:rPr>
          <w:rFonts w:cs="Times New Roman"/>
          <w:szCs w:val="28"/>
        </w:rPr>
        <w:t>оздоровительных организациях)» утв. Роспотребнадзором 30.12.2019 г.</w:t>
      </w:r>
    </w:p>
    <w:p w14:paraId="52A6D298" w14:textId="583F1EF8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2. Настоящий</w:t>
      </w:r>
      <w:r w:rsidRPr="005279FA">
        <w:rPr>
          <w:rFonts w:cs="Times New Roman"/>
          <w:spacing w:val="11"/>
          <w:szCs w:val="28"/>
        </w:rPr>
        <w:t xml:space="preserve"> </w:t>
      </w:r>
      <w:r w:rsidRPr="005279FA">
        <w:rPr>
          <w:rFonts w:cs="Times New Roman"/>
          <w:szCs w:val="28"/>
        </w:rPr>
        <w:t>Стандарт</w:t>
      </w:r>
      <w:r w:rsidRPr="005279FA">
        <w:rPr>
          <w:rFonts w:cs="Times New Roman"/>
          <w:spacing w:val="10"/>
          <w:szCs w:val="28"/>
        </w:rPr>
        <w:t xml:space="preserve"> </w:t>
      </w:r>
      <w:r w:rsidRPr="005279FA">
        <w:rPr>
          <w:rFonts w:cs="Times New Roman"/>
          <w:szCs w:val="28"/>
        </w:rPr>
        <w:t>разработан</w:t>
      </w:r>
      <w:r w:rsidRPr="005279FA">
        <w:rPr>
          <w:rFonts w:cs="Times New Roman"/>
          <w:spacing w:val="12"/>
          <w:szCs w:val="28"/>
        </w:rPr>
        <w:t xml:space="preserve"> </w:t>
      </w:r>
      <w:r w:rsidRPr="005279FA">
        <w:rPr>
          <w:rFonts w:cs="Times New Roman"/>
          <w:szCs w:val="28"/>
        </w:rPr>
        <w:t>для</w:t>
      </w:r>
      <w:r w:rsidRPr="005279FA">
        <w:rPr>
          <w:rFonts w:cs="Times New Roman"/>
          <w:spacing w:val="11"/>
          <w:szCs w:val="28"/>
        </w:rPr>
        <w:t xml:space="preserve"> </w:t>
      </w:r>
      <w:r w:rsidRPr="005279FA">
        <w:rPr>
          <w:rFonts w:cs="Times New Roman"/>
          <w:szCs w:val="28"/>
        </w:rPr>
        <w:t>использования</w:t>
      </w:r>
      <w:r w:rsidRPr="005279FA">
        <w:rPr>
          <w:rFonts w:cs="Times New Roman"/>
          <w:spacing w:val="11"/>
          <w:szCs w:val="28"/>
        </w:rPr>
        <w:t xml:space="preserve"> </w:t>
      </w:r>
      <w:r w:rsidRPr="005279FA">
        <w:rPr>
          <w:rFonts w:cs="Times New Roman"/>
          <w:szCs w:val="28"/>
        </w:rPr>
        <w:t>на</w:t>
      </w:r>
      <w:r w:rsidRPr="005279FA">
        <w:rPr>
          <w:rFonts w:cs="Times New Roman"/>
          <w:spacing w:val="10"/>
          <w:szCs w:val="28"/>
        </w:rPr>
        <w:t xml:space="preserve"> </w:t>
      </w:r>
      <w:r w:rsidRPr="005279FA">
        <w:rPr>
          <w:rFonts w:cs="Times New Roman"/>
          <w:szCs w:val="28"/>
        </w:rPr>
        <w:t>территории</w:t>
      </w:r>
      <w:r w:rsidRPr="005279FA">
        <w:rPr>
          <w:rFonts w:cs="Times New Roman"/>
          <w:spacing w:val="9"/>
          <w:szCs w:val="28"/>
        </w:rPr>
        <w:t xml:space="preserve"> </w:t>
      </w:r>
      <w:r w:rsidR="005A1F90">
        <w:rPr>
          <w:rFonts w:cs="Times New Roman"/>
          <w:spacing w:val="9"/>
          <w:szCs w:val="28"/>
        </w:rPr>
        <w:t>Белгородской</w:t>
      </w:r>
      <w:r w:rsidR="005F335D">
        <w:rPr>
          <w:rFonts w:cs="Times New Roman"/>
          <w:spacing w:val="9"/>
          <w:szCs w:val="28"/>
        </w:rPr>
        <w:t xml:space="preserve"> области</w:t>
      </w:r>
      <w:r w:rsidRPr="005279FA">
        <w:rPr>
          <w:rFonts w:cs="Times New Roman"/>
          <w:szCs w:val="28"/>
        </w:rPr>
        <w:t>:</w:t>
      </w:r>
    </w:p>
    <w:p w14:paraId="64EA0103" w14:textId="0699E585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5A1F90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 xml:space="preserve">органами исполнительной власти </w:t>
      </w:r>
      <w:r w:rsidR="005A1F90">
        <w:rPr>
          <w:rFonts w:cs="Times New Roman"/>
          <w:spacing w:val="9"/>
          <w:szCs w:val="28"/>
        </w:rPr>
        <w:t>Белгородской</w:t>
      </w:r>
      <w:r w:rsidRPr="005279FA">
        <w:rPr>
          <w:rFonts w:cs="Times New Roman"/>
          <w:szCs w:val="28"/>
        </w:rPr>
        <w:t xml:space="preserve"> области;</w:t>
      </w:r>
    </w:p>
    <w:p w14:paraId="0035AA3C" w14:textId="5906D3FD" w:rsidR="00383BE4" w:rsidRPr="005279FA" w:rsidRDefault="00383BE4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Pr="005279FA">
        <w:rPr>
          <w:rFonts w:cs="Times New Roman"/>
          <w:spacing w:val="-58"/>
          <w:szCs w:val="28"/>
        </w:rPr>
        <w:t xml:space="preserve"> </w:t>
      </w:r>
      <w:r w:rsidR="005A1F90">
        <w:rPr>
          <w:rFonts w:cs="Times New Roman"/>
          <w:spacing w:val="-58"/>
          <w:szCs w:val="28"/>
        </w:rPr>
        <w:t xml:space="preserve"> </w:t>
      </w:r>
      <w:r w:rsidRPr="005279FA">
        <w:rPr>
          <w:rFonts w:cs="Times New Roman"/>
          <w:szCs w:val="28"/>
        </w:rPr>
        <w:t>органами</w:t>
      </w:r>
      <w:r w:rsidRPr="005279FA">
        <w:rPr>
          <w:rFonts w:cs="Times New Roman"/>
          <w:spacing w:val="-1"/>
          <w:szCs w:val="28"/>
        </w:rPr>
        <w:t xml:space="preserve"> </w:t>
      </w:r>
      <w:r w:rsidRPr="005279FA">
        <w:rPr>
          <w:rFonts w:cs="Times New Roman"/>
          <w:szCs w:val="28"/>
        </w:rPr>
        <w:t>местного самоуправления;</w:t>
      </w:r>
    </w:p>
    <w:p w14:paraId="234B503F" w14:textId="70BD4DC5" w:rsidR="005F335D" w:rsidRDefault="00383BE4" w:rsidP="005F335D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-</w:t>
      </w:r>
      <w:r w:rsidR="005A1F90">
        <w:rPr>
          <w:rFonts w:cs="Times New Roman"/>
          <w:szCs w:val="28"/>
        </w:rPr>
        <w:t xml:space="preserve"> </w:t>
      </w:r>
      <w:r w:rsidRPr="005279FA">
        <w:rPr>
          <w:rFonts w:cs="Times New Roman"/>
          <w:szCs w:val="28"/>
        </w:rPr>
        <w:t>муниципальными и государственными общеобразовательными организациями;</w:t>
      </w:r>
      <w:r w:rsidRPr="005279FA">
        <w:rPr>
          <w:rFonts w:cs="Times New Roman"/>
          <w:spacing w:val="1"/>
          <w:szCs w:val="28"/>
        </w:rPr>
        <w:t xml:space="preserve"> </w:t>
      </w:r>
      <w:r w:rsidRPr="005279FA">
        <w:rPr>
          <w:rFonts w:cs="Times New Roman"/>
          <w:szCs w:val="28"/>
        </w:rPr>
        <w:t>предприятиями</w:t>
      </w:r>
      <w:r w:rsidRPr="005279FA">
        <w:rPr>
          <w:rFonts w:cs="Times New Roman"/>
          <w:spacing w:val="42"/>
          <w:szCs w:val="28"/>
        </w:rPr>
        <w:t xml:space="preserve"> </w:t>
      </w:r>
      <w:r w:rsidRPr="005279FA">
        <w:rPr>
          <w:rFonts w:cs="Times New Roman"/>
          <w:szCs w:val="28"/>
        </w:rPr>
        <w:t>общественного</w:t>
      </w:r>
      <w:r w:rsidRPr="005279FA">
        <w:rPr>
          <w:rFonts w:cs="Times New Roman"/>
          <w:spacing w:val="44"/>
          <w:szCs w:val="28"/>
        </w:rPr>
        <w:t xml:space="preserve"> </w:t>
      </w:r>
      <w:r w:rsidRPr="005279FA">
        <w:rPr>
          <w:rFonts w:cs="Times New Roman"/>
          <w:szCs w:val="28"/>
        </w:rPr>
        <w:t>питания</w:t>
      </w:r>
      <w:r w:rsidRPr="005279FA">
        <w:rPr>
          <w:rFonts w:cs="Times New Roman"/>
          <w:spacing w:val="38"/>
          <w:szCs w:val="28"/>
        </w:rPr>
        <w:t xml:space="preserve"> </w:t>
      </w:r>
      <w:r w:rsidRPr="005279FA">
        <w:rPr>
          <w:rFonts w:cs="Times New Roman"/>
          <w:szCs w:val="28"/>
        </w:rPr>
        <w:t>независимо</w:t>
      </w:r>
      <w:r w:rsidRPr="005279FA">
        <w:rPr>
          <w:rFonts w:cs="Times New Roman"/>
          <w:spacing w:val="41"/>
          <w:szCs w:val="28"/>
        </w:rPr>
        <w:t xml:space="preserve"> </w:t>
      </w:r>
      <w:r w:rsidRPr="005279FA">
        <w:rPr>
          <w:rFonts w:cs="Times New Roman"/>
          <w:szCs w:val="28"/>
        </w:rPr>
        <w:t>от</w:t>
      </w:r>
      <w:r w:rsidRPr="005279FA">
        <w:rPr>
          <w:rFonts w:cs="Times New Roman"/>
          <w:spacing w:val="42"/>
          <w:szCs w:val="28"/>
        </w:rPr>
        <w:t xml:space="preserve"> </w:t>
      </w:r>
      <w:r w:rsidRPr="005279FA">
        <w:rPr>
          <w:rFonts w:cs="Times New Roman"/>
          <w:szCs w:val="28"/>
        </w:rPr>
        <w:t>формы</w:t>
      </w:r>
      <w:r w:rsidRPr="005279FA">
        <w:rPr>
          <w:rFonts w:cs="Times New Roman"/>
          <w:spacing w:val="40"/>
          <w:szCs w:val="28"/>
        </w:rPr>
        <w:t xml:space="preserve"> </w:t>
      </w:r>
      <w:r w:rsidRPr="005279FA">
        <w:rPr>
          <w:rFonts w:cs="Times New Roman"/>
          <w:szCs w:val="28"/>
        </w:rPr>
        <w:t>собственности,</w:t>
      </w:r>
      <w:r w:rsidRPr="005279FA">
        <w:rPr>
          <w:rFonts w:cs="Times New Roman"/>
          <w:spacing w:val="-57"/>
          <w:szCs w:val="28"/>
        </w:rPr>
        <w:t xml:space="preserve"> </w:t>
      </w:r>
      <w:r w:rsidRPr="005279FA">
        <w:rPr>
          <w:rFonts w:cs="Times New Roman"/>
          <w:szCs w:val="28"/>
        </w:rPr>
        <w:t>осуществляющими</w:t>
      </w:r>
      <w:r w:rsidRPr="005279FA">
        <w:rPr>
          <w:rFonts w:cs="Times New Roman"/>
          <w:spacing w:val="19"/>
          <w:szCs w:val="28"/>
        </w:rPr>
        <w:t xml:space="preserve"> </w:t>
      </w:r>
      <w:r w:rsidRPr="005279FA">
        <w:rPr>
          <w:rFonts w:cs="Times New Roman"/>
          <w:szCs w:val="28"/>
        </w:rPr>
        <w:t>организацию</w:t>
      </w:r>
      <w:r w:rsidRPr="005279FA">
        <w:rPr>
          <w:rFonts w:cs="Times New Roman"/>
          <w:spacing w:val="16"/>
          <w:szCs w:val="28"/>
        </w:rPr>
        <w:t xml:space="preserve"> </w:t>
      </w:r>
      <w:r w:rsidRPr="005279FA">
        <w:rPr>
          <w:rFonts w:cs="Times New Roman"/>
          <w:szCs w:val="28"/>
        </w:rPr>
        <w:t>питания</w:t>
      </w:r>
      <w:r w:rsidRPr="005279FA">
        <w:rPr>
          <w:rFonts w:cs="Times New Roman"/>
          <w:spacing w:val="18"/>
          <w:szCs w:val="28"/>
        </w:rPr>
        <w:t xml:space="preserve"> </w:t>
      </w:r>
      <w:r w:rsidRPr="005279FA">
        <w:rPr>
          <w:rFonts w:cs="Times New Roman"/>
          <w:szCs w:val="28"/>
        </w:rPr>
        <w:t>в</w:t>
      </w:r>
      <w:r w:rsidRPr="005279FA">
        <w:rPr>
          <w:rFonts w:cs="Times New Roman"/>
          <w:spacing w:val="15"/>
          <w:szCs w:val="28"/>
        </w:rPr>
        <w:t xml:space="preserve"> </w:t>
      </w:r>
      <w:r w:rsidRPr="005279FA">
        <w:rPr>
          <w:rFonts w:cs="Times New Roman"/>
          <w:szCs w:val="28"/>
        </w:rPr>
        <w:t>общеобразовательных</w:t>
      </w:r>
      <w:r w:rsidRPr="005279FA">
        <w:rPr>
          <w:rFonts w:cs="Times New Roman"/>
          <w:spacing w:val="18"/>
          <w:szCs w:val="28"/>
        </w:rPr>
        <w:t xml:space="preserve"> </w:t>
      </w:r>
      <w:r w:rsidRPr="005279FA">
        <w:rPr>
          <w:rFonts w:cs="Times New Roman"/>
          <w:szCs w:val="28"/>
        </w:rPr>
        <w:t>организация</w:t>
      </w:r>
      <w:r w:rsidR="005F335D">
        <w:rPr>
          <w:rFonts w:cs="Times New Roman"/>
          <w:szCs w:val="28"/>
        </w:rPr>
        <w:t xml:space="preserve">х </w:t>
      </w:r>
      <w:r w:rsidR="005A1F90">
        <w:rPr>
          <w:rFonts w:cs="Times New Roman"/>
          <w:szCs w:val="28"/>
        </w:rPr>
        <w:t>Белгородской</w:t>
      </w:r>
      <w:r w:rsidR="005F335D">
        <w:rPr>
          <w:rFonts w:cs="Times New Roman"/>
          <w:szCs w:val="28"/>
        </w:rPr>
        <w:t xml:space="preserve"> области.</w:t>
      </w:r>
    </w:p>
    <w:p w14:paraId="4617564E" w14:textId="35B1ECD1" w:rsidR="00994A76" w:rsidRPr="005279FA" w:rsidRDefault="00994A76" w:rsidP="005F335D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 xml:space="preserve">Для использования единых подходов и стандартов качества питания во </w:t>
      </w:r>
      <w:r w:rsidR="005A1F90">
        <w:rPr>
          <w:rFonts w:cs="Times New Roman"/>
          <w:szCs w:val="28"/>
        </w:rPr>
        <w:t>Белгородской</w:t>
      </w:r>
      <w:r w:rsidRPr="005279FA">
        <w:rPr>
          <w:rFonts w:cs="Times New Roman"/>
          <w:szCs w:val="28"/>
        </w:rPr>
        <w:t xml:space="preserve"> области разработан Региональный стандарт предоставления услуги по обеспечению горячим питанием обучающихся государственных и муниципальных общеобразовательных учреждений, расположенных на территории </w:t>
      </w:r>
      <w:r w:rsidR="005A1F90">
        <w:rPr>
          <w:rFonts w:cs="Times New Roman"/>
          <w:szCs w:val="28"/>
        </w:rPr>
        <w:t>Белгородской</w:t>
      </w:r>
      <w:r w:rsidRPr="005279FA">
        <w:rPr>
          <w:rFonts w:cs="Times New Roman"/>
          <w:szCs w:val="28"/>
        </w:rPr>
        <w:t xml:space="preserve"> области.</w:t>
      </w:r>
    </w:p>
    <w:p w14:paraId="0856CC73" w14:textId="266D3E4C" w:rsidR="007C0C5D" w:rsidRPr="005279FA" w:rsidRDefault="007C0C5D" w:rsidP="005279FA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t>Региональный стандарт представляет</w:t>
      </w:r>
      <w:r w:rsidR="00971935" w:rsidRPr="005279FA">
        <w:rPr>
          <w:rFonts w:cs="Times New Roman"/>
          <w:szCs w:val="28"/>
        </w:rPr>
        <w:t xml:space="preserve"> собой совокупность требований к</w:t>
      </w:r>
      <w:r w:rsidRPr="005279FA">
        <w:rPr>
          <w:rFonts w:cs="Times New Roman"/>
          <w:szCs w:val="28"/>
        </w:rPr>
        <w:t>:</w:t>
      </w:r>
    </w:p>
    <w:p w14:paraId="04EE10A7" w14:textId="47FBBD4E" w:rsidR="00FE709A" w:rsidRPr="005279FA" w:rsidRDefault="005F335D" w:rsidP="005279FA">
      <w:pPr>
        <w:pStyle w:val="a6"/>
        <w:spacing w:line="360" w:lineRule="auto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>-</w:t>
      </w:r>
      <w:r w:rsidR="00797B54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FE709A" w:rsidRPr="005279FA">
        <w:rPr>
          <w:rFonts w:cs="Times New Roman"/>
          <w:color w:val="000000"/>
          <w:szCs w:val="28"/>
          <w:shd w:val="clear" w:color="auto" w:fill="FFFFFF"/>
        </w:rPr>
        <w:t>безопасности, составу, пищевой ценности, объему, качеству содержимого «тарелки» и условиям приема пищи в общеобразовательной организации;</w:t>
      </w:r>
    </w:p>
    <w:p w14:paraId="2157280A" w14:textId="1F9A2F0E" w:rsidR="00994A76" w:rsidRPr="005279FA" w:rsidRDefault="005F335D" w:rsidP="005279FA">
      <w:pPr>
        <w:pStyle w:val="a6"/>
        <w:spacing w:line="360" w:lineRule="auto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szCs w:val="28"/>
        </w:rPr>
        <w:t>-</w:t>
      </w:r>
      <w:r w:rsidR="00797B54">
        <w:rPr>
          <w:rFonts w:cs="Times New Roman"/>
          <w:szCs w:val="28"/>
        </w:rPr>
        <w:t xml:space="preserve"> </w:t>
      </w:r>
      <w:r w:rsidR="00FE709A" w:rsidRPr="005279FA">
        <w:rPr>
          <w:rFonts w:cs="Times New Roman"/>
          <w:color w:val="000000"/>
          <w:szCs w:val="28"/>
          <w:shd w:val="clear" w:color="auto" w:fill="FFFFFF"/>
        </w:rPr>
        <w:t>технологическим условиям, обеспечивающим производство безопасного и качественного питания для общеобразовательных организаций;</w:t>
      </w:r>
    </w:p>
    <w:p w14:paraId="27A7CA78" w14:textId="790BFE21" w:rsidR="00FE709A" w:rsidRPr="005279FA" w:rsidRDefault="005F335D" w:rsidP="005279FA">
      <w:pPr>
        <w:pStyle w:val="a6"/>
        <w:spacing w:line="360" w:lineRule="auto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>-</w:t>
      </w:r>
      <w:r w:rsidR="00797B54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FE709A" w:rsidRPr="005279FA">
        <w:rPr>
          <w:rFonts w:cs="Times New Roman"/>
          <w:color w:val="000000"/>
          <w:szCs w:val="28"/>
          <w:shd w:val="clear" w:color="auto" w:fill="FFFFFF"/>
        </w:rPr>
        <w:t>экономическим условиям организации питания в государственных и муниципальных общеобразовательных организациях;</w:t>
      </w:r>
    </w:p>
    <w:p w14:paraId="6B0F3854" w14:textId="5C213438" w:rsidR="00FE709A" w:rsidRPr="005279FA" w:rsidRDefault="005F335D" w:rsidP="005279FA">
      <w:pPr>
        <w:pStyle w:val="a6"/>
        <w:spacing w:line="360" w:lineRule="auto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>-</w:t>
      </w:r>
      <w:r w:rsidR="00797B54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DF6374" w:rsidRPr="005279FA">
        <w:rPr>
          <w:rFonts w:cs="Times New Roman"/>
          <w:color w:val="000000"/>
          <w:szCs w:val="28"/>
          <w:shd w:val="clear" w:color="auto" w:fill="FFFFFF"/>
        </w:rPr>
        <w:t>условиям, обеспечивающим формирование у обучающихся, воспитанников мотивации к здоровому питанию;</w:t>
      </w:r>
    </w:p>
    <w:p w14:paraId="5C573DD1" w14:textId="00DD287B" w:rsidR="005F335D" w:rsidRDefault="005F335D" w:rsidP="005F335D">
      <w:pPr>
        <w:pStyle w:val="a6"/>
        <w:spacing w:line="360" w:lineRule="auto"/>
        <w:rPr>
          <w:rFonts w:cs="Times New Roman"/>
          <w:szCs w:val="28"/>
        </w:rPr>
      </w:pPr>
      <w:r>
        <w:rPr>
          <w:rFonts w:cs="Times New Roman"/>
          <w:color w:val="000000"/>
          <w:szCs w:val="28"/>
          <w:shd w:val="clear" w:color="auto" w:fill="FFFFFF"/>
        </w:rPr>
        <w:t>-</w:t>
      </w:r>
      <w:r w:rsidR="00797B54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DF6374" w:rsidRPr="005279FA">
        <w:rPr>
          <w:rFonts w:cs="Times New Roman"/>
          <w:color w:val="000000"/>
          <w:szCs w:val="28"/>
          <w:shd w:val="clear" w:color="auto" w:fill="FFFFFF"/>
        </w:rPr>
        <w:t>результатам применения данного стандарта в организации питания в общеобразовательных организациях.</w:t>
      </w:r>
    </w:p>
    <w:p w14:paraId="103F52AE" w14:textId="6727B6C4" w:rsidR="00E51BE5" w:rsidRPr="005279FA" w:rsidRDefault="00994A76" w:rsidP="005F335D">
      <w:pPr>
        <w:pStyle w:val="a6"/>
        <w:spacing w:line="360" w:lineRule="auto"/>
        <w:rPr>
          <w:rFonts w:cs="Times New Roman"/>
          <w:szCs w:val="28"/>
        </w:rPr>
      </w:pPr>
      <w:r w:rsidRPr="005279FA">
        <w:rPr>
          <w:rFonts w:cs="Times New Roman"/>
          <w:szCs w:val="28"/>
        </w:rPr>
        <w:lastRenderedPageBreak/>
        <w:t xml:space="preserve">Ожидаемым результатом использования Стандарта станет внедрение обновленных моделей организации качественного и доступного горячего школьного питания на всей территории </w:t>
      </w:r>
      <w:r w:rsidR="005A1F90">
        <w:rPr>
          <w:rFonts w:cs="Times New Roman"/>
          <w:szCs w:val="28"/>
        </w:rPr>
        <w:t>Белгородской</w:t>
      </w:r>
      <w:r w:rsidRPr="005279FA">
        <w:rPr>
          <w:rFonts w:cs="Times New Roman"/>
          <w:szCs w:val="28"/>
        </w:rPr>
        <w:t xml:space="preserve"> области, сформированные на основе принципов, доказавших свою эффективность лучших муниципальных практик </w:t>
      </w:r>
      <w:r w:rsidR="005A1F90">
        <w:rPr>
          <w:rFonts w:cs="Times New Roman"/>
          <w:szCs w:val="28"/>
        </w:rPr>
        <w:t>Белгородской</w:t>
      </w:r>
      <w:r w:rsidRPr="005279FA">
        <w:rPr>
          <w:rFonts w:cs="Times New Roman"/>
          <w:szCs w:val="28"/>
        </w:rPr>
        <w:t xml:space="preserve"> области, позволяющие создать условия для стопроцентного охвата обучающихся общеобразовательных организаций здоровым горячим школьным питанием.</w:t>
      </w:r>
    </w:p>
    <w:sectPr w:rsidR="00E51BE5" w:rsidRPr="005279FA" w:rsidSect="000A431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EB1BC" w14:textId="77777777" w:rsidR="00062F9B" w:rsidRDefault="00062F9B" w:rsidP="000A4314">
      <w:pPr>
        <w:spacing w:after="0" w:line="240" w:lineRule="auto"/>
      </w:pPr>
      <w:r>
        <w:separator/>
      </w:r>
    </w:p>
  </w:endnote>
  <w:endnote w:type="continuationSeparator" w:id="0">
    <w:p w14:paraId="2ADD96DB" w14:textId="77777777" w:rsidR="00062F9B" w:rsidRDefault="00062F9B" w:rsidP="000A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E4B40" w14:textId="77777777" w:rsidR="00062F9B" w:rsidRDefault="00062F9B" w:rsidP="000A4314">
      <w:pPr>
        <w:spacing w:after="0" w:line="240" w:lineRule="auto"/>
      </w:pPr>
      <w:r>
        <w:separator/>
      </w:r>
    </w:p>
  </w:footnote>
  <w:footnote w:type="continuationSeparator" w:id="0">
    <w:p w14:paraId="5B51A00A" w14:textId="77777777" w:rsidR="00062F9B" w:rsidRDefault="00062F9B" w:rsidP="000A4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7997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BC263DD" w14:textId="4E86F41B" w:rsidR="000A4314" w:rsidRPr="000A4314" w:rsidRDefault="000A4314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A431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A431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A431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459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A431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5BB4B6B" w14:textId="77777777" w:rsidR="000A4314" w:rsidRDefault="000A431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DA2AFD"/>
    <w:multiLevelType w:val="hybridMultilevel"/>
    <w:tmpl w:val="DFD4461A"/>
    <w:lvl w:ilvl="0" w:tplc="B27A91A2">
      <w:start w:val="1"/>
      <w:numFmt w:val="decimal"/>
      <w:lvlText w:val="%1."/>
      <w:lvlJc w:val="left"/>
      <w:pPr>
        <w:ind w:left="68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5A0216">
      <w:start w:val="1"/>
      <w:numFmt w:val="decimal"/>
      <w:lvlText w:val="%2."/>
      <w:lvlJc w:val="left"/>
      <w:pPr>
        <w:ind w:left="222" w:hanging="3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888586E">
      <w:numFmt w:val="bullet"/>
      <w:lvlText w:val="•"/>
      <w:lvlJc w:val="left"/>
      <w:pPr>
        <w:ind w:left="1694" w:hanging="327"/>
      </w:pPr>
      <w:rPr>
        <w:rFonts w:hint="default"/>
        <w:lang w:val="ru-RU" w:eastAsia="en-US" w:bidi="ar-SA"/>
      </w:rPr>
    </w:lvl>
    <w:lvl w:ilvl="3" w:tplc="C82CB6AA">
      <w:numFmt w:val="bullet"/>
      <w:lvlText w:val="•"/>
      <w:lvlJc w:val="left"/>
      <w:pPr>
        <w:ind w:left="2708" w:hanging="327"/>
      </w:pPr>
      <w:rPr>
        <w:rFonts w:hint="default"/>
        <w:lang w:val="ru-RU" w:eastAsia="en-US" w:bidi="ar-SA"/>
      </w:rPr>
    </w:lvl>
    <w:lvl w:ilvl="4" w:tplc="0B2AC5E4">
      <w:numFmt w:val="bullet"/>
      <w:lvlText w:val="•"/>
      <w:lvlJc w:val="left"/>
      <w:pPr>
        <w:ind w:left="3722" w:hanging="327"/>
      </w:pPr>
      <w:rPr>
        <w:rFonts w:hint="default"/>
        <w:lang w:val="ru-RU" w:eastAsia="en-US" w:bidi="ar-SA"/>
      </w:rPr>
    </w:lvl>
    <w:lvl w:ilvl="5" w:tplc="67F23960">
      <w:numFmt w:val="bullet"/>
      <w:lvlText w:val="•"/>
      <w:lvlJc w:val="left"/>
      <w:pPr>
        <w:ind w:left="4736" w:hanging="327"/>
      </w:pPr>
      <w:rPr>
        <w:rFonts w:hint="default"/>
        <w:lang w:val="ru-RU" w:eastAsia="en-US" w:bidi="ar-SA"/>
      </w:rPr>
    </w:lvl>
    <w:lvl w:ilvl="6" w:tplc="973A0890">
      <w:numFmt w:val="bullet"/>
      <w:lvlText w:val="•"/>
      <w:lvlJc w:val="left"/>
      <w:pPr>
        <w:ind w:left="5750" w:hanging="327"/>
      </w:pPr>
      <w:rPr>
        <w:rFonts w:hint="default"/>
        <w:lang w:val="ru-RU" w:eastAsia="en-US" w:bidi="ar-SA"/>
      </w:rPr>
    </w:lvl>
    <w:lvl w:ilvl="7" w:tplc="FCFE561E">
      <w:numFmt w:val="bullet"/>
      <w:lvlText w:val="•"/>
      <w:lvlJc w:val="left"/>
      <w:pPr>
        <w:ind w:left="6764" w:hanging="327"/>
      </w:pPr>
      <w:rPr>
        <w:rFonts w:hint="default"/>
        <w:lang w:val="ru-RU" w:eastAsia="en-US" w:bidi="ar-SA"/>
      </w:rPr>
    </w:lvl>
    <w:lvl w:ilvl="8" w:tplc="39CEE1D0">
      <w:numFmt w:val="bullet"/>
      <w:lvlText w:val="•"/>
      <w:lvlJc w:val="left"/>
      <w:pPr>
        <w:ind w:left="7778" w:hanging="32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853"/>
    <w:rsid w:val="00062F9B"/>
    <w:rsid w:val="0007708A"/>
    <w:rsid w:val="000A07DB"/>
    <w:rsid w:val="000A4314"/>
    <w:rsid w:val="000B459F"/>
    <w:rsid w:val="001112DA"/>
    <w:rsid w:val="001E0B2C"/>
    <w:rsid w:val="00260C75"/>
    <w:rsid w:val="00383BE4"/>
    <w:rsid w:val="00420EB8"/>
    <w:rsid w:val="005279FA"/>
    <w:rsid w:val="00587E15"/>
    <w:rsid w:val="005900EA"/>
    <w:rsid w:val="005A1F90"/>
    <w:rsid w:val="005F335D"/>
    <w:rsid w:val="006323EC"/>
    <w:rsid w:val="006564E4"/>
    <w:rsid w:val="00666853"/>
    <w:rsid w:val="006D5F67"/>
    <w:rsid w:val="00797B54"/>
    <w:rsid w:val="007C0C5D"/>
    <w:rsid w:val="007D2FF6"/>
    <w:rsid w:val="00840D5D"/>
    <w:rsid w:val="009575E4"/>
    <w:rsid w:val="00971935"/>
    <w:rsid w:val="00994A76"/>
    <w:rsid w:val="009C364C"/>
    <w:rsid w:val="00A67341"/>
    <w:rsid w:val="00BF3ED0"/>
    <w:rsid w:val="00C85AE6"/>
    <w:rsid w:val="00CE537A"/>
    <w:rsid w:val="00D14B1E"/>
    <w:rsid w:val="00DF6374"/>
    <w:rsid w:val="00E15BCD"/>
    <w:rsid w:val="00E51BE5"/>
    <w:rsid w:val="00F70C9C"/>
    <w:rsid w:val="00FE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06EFC"/>
  <w15:docId w15:val="{99C582F4-366A-D648-8BEA-519F194F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7DB"/>
  </w:style>
  <w:style w:type="paragraph" w:styleId="3">
    <w:name w:val="heading 3"/>
    <w:basedOn w:val="a"/>
    <w:link w:val="30"/>
    <w:uiPriority w:val="9"/>
    <w:qFormat/>
    <w:rsid w:val="006668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68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66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6853"/>
    <w:rPr>
      <w:color w:val="0000FF"/>
      <w:u w:val="single"/>
    </w:rPr>
  </w:style>
  <w:style w:type="character" w:customStyle="1" w:styleId="a5">
    <w:name w:val="Без интервала Знак"/>
    <w:link w:val="a6"/>
    <w:locked/>
    <w:rsid w:val="00383BE4"/>
    <w:rPr>
      <w:rFonts w:ascii="Times New Roman" w:hAnsi="Times New Roman" w:cs="Calibri"/>
      <w:sz w:val="28"/>
    </w:rPr>
  </w:style>
  <w:style w:type="paragraph" w:styleId="a6">
    <w:name w:val="No Spacing"/>
    <w:link w:val="a5"/>
    <w:qFormat/>
    <w:rsid w:val="00383BE4"/>
    <w:pPr>
      <w:spacing w:after="0" w:line="240" w:lineRule="auto"/>
      <w:ind w:firstLine="709"/>
      <w:contextualSpacing/>
      <w:jc w:val="both"/>
    </w:pPr>
    <w:rPr>
      <w:rFonts w:ascii="Times New Roman" w:hAnsi="Times New Roman" w:cs="Calibri"/>
      <w:sz w:val="28"/>
    </w:rPr>
  </w:style>
  <w:style w:type="paragraph" w:customStyle="1" w:styleId="41">
    <w:name w:val="Заголовок 41"/>
    <w:basedOn w:val="a"/>
    <w:uiPriority w:val="1"/>
    <w:qFormat/>
    <w:rsid w:val="00F70C9C"/>
    <w:pPr>
      <w:widowControl w:val="0"/>
      <w:autoSpaceDE w:val="0"/>
      <w:autoSpaceDN w:val="0"/>
      <w:spacing w:after="0" w:line="240" w:lineRule="auto"/>
      <w:ind w:left="222" w:firstLine="707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A4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4314"/>
  </w:style>
  <w:style w:type="paragraph" w:styleId="a9">
    <w:name w:val="footer"/>
    <w:basedOn w:val="a"/>
    <w:link w:val="aa"/>
    <w:uiPriority w:val="99"/>
    <w:unhideWhenUsed/>
    <w:rsid w:val="000A4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4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9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Алёна Михайловна Белоус</cp:lastModifiedBy>
  <cp:revision>21</cp:revision>
  <cp:lastPrinted>2021-11-12T17:35:00Z</cp:lastPrinted>
  <dcterms:created xsi:type="dcterms:W3CDTF">2021-06-29T17:36:00Z</dcterms:created>
  <dcterms:modified xsi:type="dcterms:W3CDTF">2021-11-24T11:38:00Z</dcterms:modified>
</cp:coreProperties>
</file>